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6AD6027F" w:rsidR="002A2794" w:rsidRPr="00485415" w:rsidRDefault="00B87A3F" w:rsidP="00B87A3F">
      <w:pPr>
        <w:pStyle w:val="Rubrik"/>
        <w:rPr>
          <w:lang w:val="en-US"/>
        </w:rPr>
      </w:pPr>
      <w:r w:rsidRPr="00485415">
        <w:rPr>
          <w:lang w:val="en-US"/>
        </w:rPr>
        <w:t>Press 202</w:t>
      </w:r>
      <w:r w:rsidR="00612779" w:rsidRPr="00485415">
        <w:rPr>
          <w:lang w:val="en-US"/>
        </w:rPr>
        <w:t>2</w:t>
      </w:r>
      <w:r w:rsidRPr="00485415">
        <w:rPr>
          <w:lang w:val="en-US"/>
        </w:rPr>
        <w:t>-</w:t>
      </w:r>
      <w:r w:rsidR="00612779" w:rsidRPr="00485415">
        <w:rPr>
          <w:lang w:val="en-US"/>
        </w:rPr>
        <w:t>0</w:t>
      </w:r>
      <w:r w:rsidR="00BD57A6" w:rsidRPr="00485415">
        <w:rPr>
          <w:lang w:val="en-US"/>
        </w:rPr>
        <w:t>6</w:t>
      </w:r>
      <w:r w:rsidRPr="00485415">
        <w:rPr>
          <w:lang w:val="en-US"/>
        </w:rPr>
        <w:t>-</w:t>
      </w:r>
      <w:r w:rsidR="00BD57A6" w:rsidRPr="00485415">
        <w:rPr>
          <w:lang w:val="en-US"/>
        </w:rPr>
        <w:t>03</w:t>
      </w:r>
    </w:p>
    <w:p w14:paraId="1790898F" w14:textId="1EF9FA22" w:rsidR="00B87A3F" w:rsidRPr="00485415" w:rsidRDefault="00B87A3F">
      <w:pPr>
        <w:rPr>
          <w:lang w:val="en-US"/>
        </w:rPr>
      </w:pPr>
    </w:p>
    <w:p w14:paraId="0EAEA9A9" w14:textId="77777777" w:rsidR="00650284" w:rsidRPr="00485415" w:rsidRDefault="00650284" w:rsidP="00650284">
      <w:pPr>
        <w:rPr>
          <w:rFonts w:ascii="Times New Roman" w:eastAsia="Times New Roman" w:hAnsi="Times New Roman" w:cs="Times New Roman"/>
          <w:lang w:val="en-US" w:eastAsia="sv-SE"/>
        </w:rPr>
      </w:pPr>
      <w:r w:rsidRPr="00485415">
        <w:rPr>
          <w:rFonts w:ascii="Segoe UI" w:eastAsia="Times New Roman" w:hAnsi="Segoe UI" w:cs="Segoe UI"/>
          <w:color w:val="000000"/>
          <w:sz w:val="20"/>
          <w:szCs w:val="20"/>
          <w:shd w:val="clear" w:color="auto" w:fill="FFFFFF"/>
          <w:lang w:val="en-US" w:eastAsia="sv-SE"/>
        </w:rPr>
        <w:t>2022-06-03 03:14:13</w:t>
      </w:r>
    </w:p>
    <w:p w14:paraId="56C1E3EE" w14:textId="77777777" w:rsidR="00485415" w:rsidRPr="00485415" w:rsidRDefault="00485415" w:rsidP="00485415">
      <w:pPr>
        <w:pStyle w:val="Normalwebb"/>
        <w:rPr>
          <w:lang w:val="en-US"/>
        </w:rPr>
      </w:pPr>
      <w:r w:rsidRPr="00485415">
        <w:rPr>
          <w:lang w:val="en-US"/>
        </w:rPr>
        <w:t>New Information Letter to the shareholders of the current Cryptobourse AB # 8</w:t>
      </w:r>
    </w:p>
    <w:p w14:paraId="6751F621" w14:textId="77777777" w:rsidR="00485415" w:rsidRPr="00485415" w:rsidRDefault="00485415" w:rsidP="00485415">
      <w:pPr>
        <w:pStyle w:val="Normalwebb"/>
        <w:rPr>
          <w:lang w:val="en-US"/>
        </w:rPr>
      </w:pPr>
    </w:p>
    <w:p w14:paraId="4E5C3391" w14:textId="77777777" w:rsidR="00485415" w:rsidRPr="00485415" w:rsidRDefault="00485415" w:rsidP="00485415">
      <w:pPr>
        <w:pStyle w:val="Normalwebb"/>
        <w:rPr>
          <w:b/>
          <w:bCs/>
          <w:i/>
          <w:iCs/>
          <w:lang w:val="en-US"/>
        </w:rPr>
      </w:pPr>
      <w:r w:rsidRPr="00485415">
        <w:rPr>
          <w:b/>
          <w:bCs/>
          <w:i/>
          <w:iCs/>
          <w:lang w:val="en-US"/>
        </w:rPr>
        <w:t>Here is a new Friday newsletter for all shareholders, number # 8. It is a brief information about what is happening continuously in the company. The information is sent out through the digital share register which is currently registered with the Nordic Securities Register (nvr.se) and will soon be handled in the Euroclear system.</w:t>
      </w:r>
    </w:p>
    <w:p w14:paraId="42332AE0" w14:textId="77777777" w:rsidR="00485415" w:rsidRPr="00485415" w:rsidRDefault="00485415" w:rsidP="00485415">
      <w:pPr>
        <w:pStyle w:val="Normalwebb"/>
        <w:rPr>
          <w:lang w:val="en-US"/>
        </w:rPr>
      </w:pPr>
    </w:p>
    <w:p w14:paraId="4000AE1D" w14:textId="77777777" w:rsidR="00485415" w:rsidRPr="00485415" w:rsidRDefault="00485415" w:rsidP="00485415">
      <w:pPr>
        <w:pStyle w:val="Normalwebb"/>
        <w:rPr>
          <w:b/>
          <w:bCs/>
          <w:lang w:val="en-US"/>
        </w:rPr>
      </w:pPr>
      <w:r w:rsidRPr="00485415">
        <w:rPr>
          <w:lang w:val="en-US"/>
        </w:rPr>
        <w:t xml:space="preserve">You will shortly receive instructions via nvr.se on how to exchange your shares in Cryptoboerse for shares corresponding to the number of shares in C2Capital AB. C2Capital AB is connected to Euroclear so the shares will be transferred from nvr.se to Euroclear. </w:t>
      </w:r>
      <w:r w:rsidRPr="00485415">
        <w:rPr>
          <w:b/>
          <w:bCs/>
          <w:lang w:val="en-US"/>
        </w:rPr>
        <w:t>We have therefore asked you as a shareholder to send an email to the undersigned with which VP account you have or deposit account number and which deposit institution you have.</w:t>
      </w:r>
    </w:p>
    <w:p w14:paraId="75246719" w14:textId="77777777" w:rsidR="00485415" w:rsidRPr="00485415" w:rsidRDefault="00485415" w:rsidP="00485415">
      <w:pPr>
        <w:pStyle w:val="Normalwebb"/>
        <w:rPr>
          <w:lang w:val="en-US"/>
        </w:rPr>
      </w:pPr>
    </w:p>
    <w:p w14:paraId="10941EC0" w14:textId="77777777" w:rsidR="00485415" w:rsidRPr="00485415" w:rsidRDefault="00485415" w:rsidP="00485415">
      <w:pPr>
        <w:pStyle w:val="Normalwebb"/>
        <w:rPr>
          <w:lang w:val="en-US"/>
        </w:rPr>
      </w:pPr>
      <w:r w:rsidRPr="00485415">
        <w:rPr>
          <w:lang w:val="en-US"/>
        </w:rPr>
        <w:t xml:space="preserve">Send to: IR jan.rejdnell@cb-universe.com. </w:t>
      </w:r>
      <w:r w:rsidRPr="00485415">
        <w:rPr>
          <w:b/>
          <w:bCs/>
          <w:lang w:val="en-US"/>
        </w:rPr>
        <w:t>The move will take place within a few days, so do not postpone sending your email. No ISK accepted</w:t>
      </w:r>
      <w:r w:rsidRPr="00485415">
        <w:rPr>
          <w:lang w:val="en-US"/>
        </w:rPr>
        <w:t>. It is only when the company is listed on the stock exchange that it is accepted.</w:t>
      </w:r>
    </w:p>
    <w:p w14:paraId="1D6C582F" w14:textId="77777777" w:rsidR="00485415" w:rsidRPr="00485415" w:rsidRDefault="00485415" w:rsidP="00485415">
      <w:pPr>
        <w:pStyle w:val="Normalwebb"/>
        <w:rPr>
          <w:lang w:val="en-US"/>
        </w:rPr>
      </w:pPr>
    </w:p>
    <w:p w14:paraId="607FD1E6" w14:textId="77777777" w:rsidR="00485415" w:rsidRPr="00485415" w:rsidRDefault="00485415" w:rsidP="00485415">
      <w:pPr>
        <w:pStyle w:val="Normalwebb"/>
        <w:rPr>
          <w:lang w:val="en-US"/>
        </w:rPr>
      </w:pPr>
      <w:r w:rsidRPr="00485415">
        <w:rPr>
          <w:lang w:val="en-US"/>
        </w:rPr>
        <w:t>================================================ ============</w:t>
      </w:r>
    </w:p>
    <w:p w14:paraId="22A441B1" w14:textId="77777777" w:rsidR="00485415" w:rsidRPr="00485415" w:rsidRDefault="00485415" w:rsidP="00485415">
      <w:pPr>
        <w:pStyle w:val="Normalwebb"/>
        <w:rPr>
          <w:lang w:val="en-US"/>
        </w:rPr>
      </w:pPr>
    </w:p>
    <w:p w14:paraId="1278F4AD" w14:textId="77777777" w:rsidR="00485415" w:rsidRPr="00485415" w:rsidRDefault="00485415" w:rsidP="00485415">
      <w:pPr>
        <w:pStyle w:val="Normalwebb"/>
        <w:rPr>
          <w:b/>
          <w:bCs/>
          <w:lang w:val="en-US"/>
        </w:rPr>
      </w:pPr>
      <w:r w:rsidRPr="00485415">
        <w:rPr>
          <w:b/>
          <w:bCs/>
          <w:lang w:val="en-US"/>
        </w:rPr>
        <w:t>About the upcoming C2 Capital with the subsidiaries CB-Universe in different countries</w:t>
      </w:r>
    </w:p>
    <w:p w14:paraId="454F4E5D" w14:textId="77777777" w:rsidR="00485415" w:rsidRPr="00485415" w:rsidRDefault="00485415" w:rsidP="00485415">
      <w:pPr>
        <w:pStyle w:val="Normalwebb"/>
        <w:rPr>
          <w:lang w:val="en-US"/>
        </w:rPr>
      </w:pPr>
    </w:p>
    <w:p w14:paraId="21D941F4" w14:textId="0E7E247F" w:rsidR="00925B82" w:rsidRPr="00485415" w:rsidRDefault="00485415" w:rsidP="00485415">
      <w:pPr>
        <w:pStyle w:val="Normalwebb"/>
        <w:rPr>
          <w:lang w:val="en-US"/>
        </w:rPr>
      </w:pPr>
      <w:r w:rsidRPr="00485415">
        <w:rPr>
          <w:lang w:val="en-US"/>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26C3E2B1" w14:textId="77777777" w:rsidR="00925B82" w:rsidRPr="00485415" w:rsidRDefault="00925B82" w:rsidP="00925B82">
      <w:pPr>
        <w:spacing w:before="100" w:beforeAutospacing="1" w:after="100" w:afterAutospacing="1"/>
        <w:rPr>
          <w:lang w:val="en-US"/>
        </w:rPr>
      </w:pPr>
      <w:r w:rsidRPr="00485415">
        <w:rPr>
          <w:lang w:val="en-US"/>
        </w:rPr>
        <w:t>==============================================================</w:t>
      </w:r>
    </w:p>
    <w:p w14:paraId="43DC6ADB" w14:textId="77777777" w:rsidR="00925B82" w:rsidRPr="00485415" w:rsidRDefault="00925B82" w:rsidP="00925B82">
      <w:pPr>
        <w:pStyle w:val="Normalwebb"/>
        <w:rPr>
          <w:lang w:val="en-US"/>
        </w:rPr>
      </w:pPr>
    </w:p>
    <w:p w14:paraId="070AA257" w14:textId="77777777" w:rsidR="00650284" w:rsidRPr="00485415" w:rsidRDefault="00650284" w:rsidP="00B45534">
      <w:pPr>
        <w:pStyle w:val="Normalwebb"/>
        <w:spacing w:before="0" w:beforeAutospacing="0" w:after="0" w:afterAutospacing="0"/>
        <w:rPr>
          <w:color w:val="000000"/>
          <w:sz w:val="27"/>
          <w:szCs w:val="27"/>
          <w:lang w:val="en-US"/>
        </w:rPr>
      </w:pPr>
    </w:p>
    <w:sectPr w:rsidR="00650284" w:rsidRPr="00485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F7793"/>
    <w:rsid w:val="00294951"/>
    <w:rsid w:val="002A2794"/>
    <w:rsid w:val="002C6B39"/>
    <w:rsid w:val="002E58D7"/>
    <w:rsid w:val="00457176"/>
    <w:rsid w:val="00485415"/>
    <w:rsid w:val="005A6EB1"/>
    <w:rsid w:val="00612779"/>
    <w:rsid w:val="006203ED"/>
    <w:rsid w:val="00650284"/>
    <w:rsid w:val="006944C1"/>
    <w:rsid w:val="006E2052"/>
    <w:rsid w:val="00756B6A"/>
    <w:rsid w:val="007A32C3"/>
    <w:rsid w:val="007A3BF8"/>
    <w:rsid w:val="00854905"/>
    <w:rsid w:val="008B39B1"/>
    <w:rsid w:val="008D6D7F"/>
    <w:rsid w:val="00925B82"/>
    <w:rsid w:val="00995C21"/>
    <w:rsid w:val="00A502C3"/>
    <w:rsid w:val="00B056A5"/>
    <w:rsid w:val="00B344C8"/>
    <w:rsid w:val="00B45534"/>
    <w:rsid w:val="00B45E7C"/>
    <w:rsid w:val="00B66ECC"/>
    <w:rsid w:val="00B87A3F"/>
    <w:rsid w:val="00BD57A6"/>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Props1.xml><?xml version="1.0" encoding="utf-8"?>
<ds:datastoreItem xmlns:ds="http://schemas.openxmlformats.org/officeDocument/2006/customXml" ds:itemID="{57A2F800-3E6E-4EAB-9B29-A8557BEA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9F1F-8058-41CE-BD01-7FB7CEB03C34}">
  <ds:schemaRefs>
    <ds:schemaRef ds:uri="http://schemas.microsoft.com/sharepoint/v3/contenttype/forms"/>
  </ds:schemaRefs>
</ds:datastoreItem>
</file>

<file path=customXml/itemProps3.xml><?xml version="1.0" encoding="utf-8"?>
<ds:datastoreItem xmlns:ds="http://schemas.openxmlformats.org/officeDocument/2006/customXml" ds:itemID="{ED91C41A-2046-486E-9ADC-8F66BF1CE0D4}">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1409</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dcterms:created xsi:type="dcterms:W3CDTF">2022-07-11T13:25:00Z</dcterms:created>
  <dcterms:modified xsi:type="dcterms:W3CDTF">2022-07-20T14:45:00Z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